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7379" w14:textId="77777777" w:rsidR="000D6915" w:rsidRDefault="00D56C22" w:rsidP="00D56C22">
      <w:pPr>
        <w:spacing w:line="276" w:lineRule="auto"/>
        <w:jc w:val="right"/>
        <w:rPr>
          <w:rFonts w:ascii="Verdana" w:hAnsi="Verdana"/>
          <w:b/>
          <w:sz w:val="20"/>
          <w:szCs w:val="20"/>
        </w:rPr>
      </w:pP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r w:rsidRPr="00CA60BE">
        <w:rPr>
          <w:rFonts w:ascii="Verdana" w:hAnsi="Verdana"/>
          <w:b/>
          <w:sz w:val="20"/>
          <w:szCs w:val="20"/>
        </w:rPr>
        <w:tab/>
      </w:r>
    </w:p>
    <w:p w14:paraId="05C75B49" w14:textId="4EFDEC6A" w:rsidR="00D56C22" w:rsidRPr="00CA60BE" w:rsidRDefault="00555909" w:rsidP="00D56C22">
      <w:pPr>
        <w:spacing w:line="276" w:lineRule="auto"/>
        <w:jc w:val="right"/>
        <w:rPr>
          <w:rFonts w:ascii="Verdana" w:hAnsi="Verdana"/>
          <w:sz w:val="20"/>
          <w:szCs w:val="20"/>
        </w:rPr>
      </w:pPr>
      <w:r>
        <w:rPr>
          <w:rFonts w:ascii="Verdana" w:hAnsi="Verdana"/>
          <w:sz w:val="20"/>
          <w:szCs w:val="20"/>
        </w:rPr>
        <w:t xml:space="preserve">Den Haag, 9 </w:t>
      </w:r>
      <w:r w:rsidR="00332B9A">
        <w:rPr>
          <w:rFonts w:ascii="Verdana" w:hAnsi="Verdana"/>
          <w:sz w:val="20"/>
          <w:szCs w:val="20"/>
        </w:rPr>
        <w:t xml:space="preserve">juni </w:t>
      </w:r>
      <w:r w:rsidR="00D56C22" w:rsidRPr="00CA60BE">
        <w:rPr>
          <w:rFonts w:ascii="Verdana" w:hAnsi="Verdana"/>
          <w:sz w:val="20"/>
          <w:szCs w:val="20"/>
        </w:rPr>
        <w:t>2021</w:t>
      </w:r>
    </w:p>
    <w:p w14:paraId="4C05B16C" w14:textId="77777777" w:rsidR="00297BBC" w:rsidRPr="00CA60BE" w:rsidRDefault="00BD34AF" w:rsidP="00D55DA0">
      <w:pPr>
        <w:spacing w:line="276" w:lineRule="auto"/>
        <w:jc w:val="both"/>
        <w:rPr>
          <w:rFonts w:ascii="Verdana" w:hAnsi="Verdana"/>
          <w:sz w:val="20"/>
          <w:szCs w:val="20"/>
        </w:rPr>
      </w:pPr>
      <w:r w:rsidRPr="00CA60BE">
        <w:rPr>
          <w:rFonts w:ascii="Verdana" w:hAnsi="Verdana"/>
          <w:sz w:val="20"/>
          <w:szCs w:val="20"/>
        </w:rPr>
        <w:t>Beste partijgenoten</w:t>
      </w:r>
      <w:r w:rsidR="009A2D13" w:rsidRPr="00CA60BE">
        <w:rPr>
          <w:rFonts w:ascii="Verdana" w:hAnsi="Verdana"/>
          <w:sz w:val="20"/>
          <w:szCs w:val="20"/>
        </w:rPr>
        <w:t xml:space="preserve">, </w:t>
      </w:r>
    </w:p>
    <w:p w14:paraId="11745507" w14:textId="79A36D90" w:rsidR="00E2605C" w:rsidRPr="00CA60BE" w:rsidRDefault="00E2605C" w:rsidP="00D55DA0">
      <w:pPr>
        <w:spacing w:line="276" w:lineRule="auto"/>
        <w:jc w:val="both"/>
        <w:rPr>
          <w:rFonts w:ascii="Verdana" w:hAnsi="Verdana"/>
          <w:sz w:val="20"/>
          <w:szCs w:val="20"/>
        </w:rPr>
      </w:pPr>
      <w:r w:rsidRPr="00CA60BE">
        <w:rPr>
          <w:rFonts w:ascii="Verdana" w:hAnsi="Verdana"/>
          <w:sz w:val="20"/>
          <w:szCs w:val="20"/>
        </w:rPr>
        <w:t xml:space="preserve">De eerste maanden van mijn </w:t>
      </w:r>
      <w:r w:rsidR="00F00395">
        <w:rPr>
          <w:rFonts w:ascii="Verdana" w:hAnsi="Verdana"/>
          <w:sz w:val="20"/>
          <w:szCs w:val="20"/>
        </w:rPr>
        <w:t xml:space="preserve">Kamerlidmaatschap </w:t>
      </w:r>
      <w:r w:rsidRPr="00CA60BE">
        <w:rPr>
          <w:rFonts w:ascii="Verdana" w:hAnsi="Verdana"/>
          <w:sz w:val="20"/>
          <w:szCs w:val="20"/>
        </w:rPr>
        <w:t>zijn voorbij gevlogen! Wat een bizarre debatten heb ik al gezien,</w:t>
      </w:r>
      <w:r w:rsidR="00B65C9C">
        <w:rPr>
          <w:rFonts w:ascii="Verdana" w:hAnsi="Verdana"/>
          <w:sz w:val="20"/>
          <w:szCs w:val="20"/>
        </w:rPr>
        <w:t xml:space="preserve"> van</w:t>
      </w:r>
      <w:r w:rsidRPr="00CA60BE">
        <w:rPr>
          <w:rFonts w:ascii="Verdana" w:hAnsi="Verdana"/>
          <w:sz w:val="20"/>
          <w:szCs w:val="20"/>
        </w:rPr>
        <w:t xml:space="preserve"> wat e</w:t>
      </w:r>
      <w:r w:rsidR="00B65C9C">
        <w:rPr>
          <w:rFonts w:ascii="Verdana" w:hAnsi="Verdana"/>
          <w:sz w:val="20"/>
          <w:szCs w:val="20"/>
        </w:rPr>
        <w:t xml:space="preserve">en toffe fractie ben ik lid </w:t>
      </w:r>
      <w:r w:rsidRPr="00CA60BE">
        <w:rPr>
          <w:rFonts w:ascii="Verdana" w:hAnsi="Verdana"/>
          <w:sz w:val="20"/>
          <w:szCs w:val="20"/>
        </w:rPr>
        <w:t>gewor</w:t>
      </w:r>
      <w:r w:rsidR="00555909">
        <w:rPr>
          <w:rFonts w:ascii="Verdana" w:hAnsi="Verdana"/>
          <w:sz w:val="20"/>
          <w:szCs w:val="20"/>
        </w:rPr>
        <w:t>den en aan alles merk ik dat dit</w:t>
      </w:r>
      <w:r w:rsidRPr="00CA60BE">
        <w:rPr>
          <w:rFonts w:ascii="Verdana" w:hAnsi="Verdana"/>
          <w:sz w:val="20"/>
          <w:szCs w:val="20"/>
        </w:rPr>
        <w:t xml:space="preserve"> de plek is om het verschil te </w:t>
      </w:r>
      <w:r w:rsidR="00555909">
        <w:rPr>
          <w:rFonts w:ascii="Verdana" w:hAnsi="Verdana"/>
          <w:sz w:val="20"/>
          <w:szCs w:val="20"/>
        </w:rPr>
        <w:t xml:space="preserve">kunnen </w:t>
      </w:r>
      <w:r w:rsidRPr="00CA60BE">
        <w:rPr>
          <w:rFonts w:ascii="Verdana" w:hAnsi="Verdana"/>
          <w:sz w:val="20"/>
          <w:szCs w:val="20"/>
        </w:rPr>
        <w:t>maken. Dat geldt</w:t>
      </w:r>
      <w:r w:rsidR="00555909">
        <w:rPr>
          <w:rFonts w:ascii="Verdana" w:hAnsi="Verdana"/>
          <w:sz w:val="20"/>
          <w:szCs w:val="20"/>
        </w:rPr>
        <w:t xml:space="preserve"> niet alleen voor de Tweede Kamer, het geldt</w:t>
      </w:r>
      <w:r w:rsidRPr="00CA60BE">
        <w:rPr>
          <w:rFonts w:ascii="Verdana" w:hAnsi="Verdana"/>
          <w:sz w:val="20"/>
          <w:szCs w:val="20"/>
        </w:rPr>
        <w:t xml:space="preserve"> ook voor de</w:t>
      </w:r>
      <w:r w:rsidR="00EC7725">
        <w:rPr>
          <w:rFonts w:ascii="Verdana" w:hAnsi="Verdana"/>
          <w:sz w:val="20"/>
          <w:szCs w:val="20"/>
        </w:rPr>
        <w:t xml:space="preserve"> PvdA</w:t>
      </w:r>
      <w:r w:rsidRPr="00CA60BE">
        <w:rPr>
          <w:rFonts w:ascii="Verdana" w:hAnsi="Verdana"/>
          <w:sz w:val="20"/>
          <w:szCs w:val="20"/>
        </w:rPr>
        <w:t xml:space="preserve">. Ik ben nog niet zo lang lid, maar de rijke historie van de partij laat zien dat het de PvdA is die grote veranderingen in de samenleving op een eerlijke manier voor elkaar </w:t>
      </w:r>
      <w:r w:rsidR="00F00395" w:rsidRPr="00CA60BE">
        <w:rPr>
          <w:rFonts w:ascii="Verdana" w:hAnsi="Verdana"/>
          <w:sz w:val="20"/>
          <w:szCs w:val="20"/>
        </w:rPr>
        <w:t>heef</w:t>
      </w:r>
      <w:r w:rsidR="00DC4D69">
        <w:rPr>
          <w:rFonts w:ascii="Verdana" w:hAnsi="Verdana"/>
          <w:sz w:val="20"/>
          <w:szCs w:val="20"/>
        </w:rPr>
        <w:t>t</w:t>
      </w:r>
      <w:r w:rsidR="00F00395" w:rsidRPr="00CA60BE">
        <w:rPr>
          <w:rFonts w:ascii="Verdana" w:hAnsi="Verdana"/>
          <w:sz w:val="20"/>
          <w:szCs w:val="20"/>
        </w:rPr>
        <w:t xml:space="preserve"> gekregen</w:t>
      </w:r>
      <w:r w:rsidRPr="00CA60BE">
        <w:rPr>
          <w:rFonts w:ascii="Verdana" w:hAnsi="Verdana"/>
          <w:sz w:val="20"/>
          <w:szCs w:val="20"/>
        </w:rPr>
        <w:t xml:space="preserve">. Als we </w:t>
      </w:r>
      <w:r w:rsidR="0040423F">
        <w:rPr>
          <w:rFonts w:ascii="Verdana" w:hAnsi="Verdana"/>
          <w:sz w:val="20"/>
          <w:szCs w:val="20"/>
        </w:rPr>
        <w:t>de</w:t>
      </w:r>
      <w:r w:rsidR="003F5391">
        <w:rPr>
          <w:rFonts w:ascii="Verdana" w:hAnsi="Verdana"/>
          <w:sz w:val="20"/>
          <w:szCs w:val="20"/>
        </w:rPr>
        <w:t xml:space="preserve"> energietransitie </w:t>
      </w:r>
      <w:r w:rsidRPr="00CA60BE">
        <w:rPr>
          <w:rFonts w:ascii="Verdana" w:hAnsi="Verdana"/>
          <w:sz w:val="20"/>
          <w:szCs w:val="20"/>
        </w:rPr>
        <w:t xml:space="preserve">eerlijk </w:t>
      </w:r>
      <w:r w:rsidR="0040423F">
        <w:rPr>
          <w:rFonts w:ascii="Verdana" w:hAnsi="Verdana"/>
          <w:sz w:val="20"/>
          <w:szCs w:val="20"/>
        </w:rPr>
        <w:t>vormgeven</w:t>
      </w:r>
      <w:r w:rsidRPr="00CA60BE">
        <w:rPr>
          <w:rFonts w:ascii="Verdana" w:hAnsi="Verdana"/>
          <w:sz w:val="20"/>
          <w:szCs w:val="20"/>
        </w:rPr>
        <w:t xml:space="preserve">, kunnen we </w:t>
      </w:r>
      <w:r w:rsidR="00555909">
        <w:rPr>
          <w:rFonts w:ascii="Verdana" w:hAnsi="Verdana"/>
          <w:sz w:val="20"/>
          <w:szCs w:val="20"/>
        </w:rPr>
        <w:t xml:space="preserve">de komende jaren </w:t>
      </w:r>
      <w:r w:rsidRPr="00CA60BE">
        <w:rPr>
          <w:rFonts w:ascii="Verdana" w:hAnsi="Verdana"/>
          <w:sz w:val="20"/>
          <w:szCs w:val="20"/>
        </w:rPr>
        <w:t>afstappen van fossiele brandstoffen en ons klimaat veilig</w:t>
      </w:r>
      <w:r w:rsidR="0040423F">
        <w:rPr>
          <w:rFonts w:ascii="Verdana" w:hAnsi="Verdana"/>
          <w:sz w:val="20"/>
          <w:szCs w:val="20"/>
        </w:rPr>
        <w:t xml:space="preserve"> maken voor onszelf en onze kinderen</w:t>
      </w:r>
      <w:r w:rsidRPr="00CA60BE">
        <w:rPr>
          <w:rFonts w:ascii="Verdana" w:hAnsi="Verdana"/>
          <w:sz w:val="20"/>
          <w:szCs w:val="20"/>
        </w:rPr>
        <w:t>!</w:t>
      </w:r>
    </w:p>
    <w:p w14:paraId="36EEAA63" w14:textId="6B2A7EF4" w:rsidR="00E2605C" w:rsidRPr="00CA60BE" w:rsidRDefault="008C23F7" w:rsidP="00D55DA0">
      <w:pPr>
        <w:spacing w:line="276" w:lineRule="auto"/>
        <w:jc w:val="both"/>
        <w:rPr>
          <w:rFonts w:ascii="Verdana" w:hAnsi="Verdana"/>
          <w:sz w:val="20"/>
          <w:szCs w:val="20"/>
        </w:rPr>
      </w:pPr>
      <w:r w:rsidRPr="00CA60BE">
        <w:rPr>
          <w:rFonts w:ascii="Verdana" w:hAnsi="Verdana"/>
          <w:sz w:val="20"/>
          <w:szCs w:val="20"/>
        </w:rPr>
        <w:t>Als nieuw Kamerlid mag je een maidenspeech houden</w:t>
      </w:r>
      <w:r w:rsidR="0040423F">
        <w:rPr>
          <w:rFonts w:ascii="Verdana" w:hAnsi="Verdana"/>
          <w:sz w:val="20"/>
          <w:szCs w:val="20"/>
        </w:rPr>
        <w:t>. In mijn</w:t>
      </w:r>
      <w:r w:rsidRPr="00CA60BE">
        <w:rPr>
          <w:rFonts w:ascii="Verdana" w:hAnsi="Verdana"/>
          <w:sz w:val="20"/>
          <w:szCs w:val="20"/>
        </w:rPr>
        <w:t xml:space="preserve"> speec</w:t>
      </w:r>
      <w:r w:rsidR="003F5391">
        <w:rPr>
          <w:rFonts w:ascii="Verdana" w:hAnsi="Verdana"/>
          <w:sz w:val="20"/>
          <w:szCs w:val="20"/>
        </w:rPr>
        <w:t>h roep ik mijn collega’s in de T</w:t>
      </w:r>
      <w:r w:rsidRPr="00CA60BE">
        <w:rPr>
          <w:rFonts w:ascii="Verdana" w:hAnsi="Verdana"/>
          <w:sz w:val="20"/>
          <w:szCs w:val="20"/>
        </w:rPr>
        <w:t xml:space="preserve">weede </w:t>
      </w:r>
      <w:r w:rsidR="003F5391">
        <w:rPr>
          <w:rFonts w:ascii="Verdana" w:hAnsi="Verdana"/>
          <w:sz w:val="20"/>
          <w:szCs w:val="20"/>
        </w:rPr>
        <w:t>K</w:t>
      </w:r>
      <w:r w:rsidRPr="00CA60BE">
        <w:rPr>
          <w:rFonts w:ascii="Verdana" w:hAnsi="Verdana"/>
          <w:sz w:val="20"/>
          <w:szCs w:val="20"/>
        </w:rPr>
        <w:t>amer op om d</w:t>
      </w:r>
      <w:r w:rsidR="0040423F">
        <w:rPr>
          <w:rFonts w:ascii="Verdana" w:hAnsi="Verdana"/>
          <w:sz w:val="20"/>
          <w:szCs w:val="20"/>
        </w:rPr>
        <w:t>e</w:t>
      </w:r>
      <w:r w:rsidRPr="00CA60BE">
        <w:rPr>
          <w:rFonts w:ascii="Verdana" w:hAnsi="Verdana"/>
          <w:sz w:val="20"/>
          <w:szCs w:val="20"/>
        </w:rPr>
        <w:t xml:space="preserve"> duurzame toekomst te omarmen (als je wilt kun je vanaf 33:30 de speech </w:t>
      </w:r>
      <w:hyperlink r:id="rId6" w:history="1">
        <w:r w:rsidRPr="00CA60BE">
          <w:rPr>
            <w:rStyle w:val="Hyperlink"/>
            <w:rFonts w:ascii="Verdana" w:hAnsi="Verdana"/>
            <w:sz w:val="20"/>
            <w:szCs w:val="20"/>
          </w:rPr>
          <w:t>hier</w:t>
        </w:r>
      </w:hyperlink>
      <w:r w:rsidRPr="00CA60BE">
        <w:rPr>
          <w:rFonts w:ascii="Verdana" w:hAnsi="Verdana"/>
          <w:sz w:val="20"/>
          <w:szCs w:val="20"/>
        </w:rPr>
        <w:t xml:space="preserve"> terug zien). </w:t>
      </w:r>
      <w:r w:rsidR="003F5391">
        <w:rPr>
          <w:rFonts w:ascii="Verdana" w:hAnsi="Verdana"/>
          <w:sz w:val="20"/>
          <w:szCs w:val="20"/>
        </w:rPr>
        <w:t>We mogen</w:t>
      </w:r>
      <w:r w:rsidRPr="00CA60BE">
        <w:rPr>
          <w:rFonts w:ascii="Verdana" w:hAnsi="Verdana"/>
          <w:sz w:val="20"/>
          <w:szCs w:val="20"/>
        </w:rPr>
        <w:t xml:space="preserve"> het probleem van klimaatverandering niet </w:t>
      </w:r>
      <w:r w:rsidR="003F5391">
        <w:rPr>
          <w:rFonts w:ascii="Verdana" w:hAnsi="Verdana"/>
          <w:sz w:val="20"/>
          <w:szCs w:val="20"/>
        </w:rPr>
        <w:t xml:space="preserve">langer </w:t>
      </w:r>
      <w:r w:rsidRPr="00CA60BE">
        <w:rPr>
          <w:rFonts w:ascii="Verdana" w:hAnsi="Verdana"/>
          <w:sz w:val="20"/>
          <w:szCs w:val="20"/>
        </w:rPr>
        <w:t xml:space="preserve">weghonen. En ook niet kleiner maken. We staan voor een enorme transitie waarin we op een andere manier moeten </w:t>
      </w:r>
      <w:r w:rsidR="0040423F">
        <w:rPr>
          <w:rFonts w:ascii="Verdana" w:hAnsi="Verdana"/>
          <w:sz w:val="20"/>
          <w:szCs w:val="20"/>
        </w:rPr>
        <w:t xml:space="preserve">gaan </w:t>
      </w:r>
      <w:r w:rsidRPr="00CA60BE">
        <w:rPr>
          <w:rFonts w:ascii="Verdana" w:hAnsi="Verdana"/>
          <w:sz w:val="20"/>
          <w:szCs w:val="20"/>
        </w:rPr>
        <w:t>wonen, ons moeten vervoeren, onze stroom moeten opwekken en van fossiele banen naar groene b</w:t>
      </w:r>
      <w:r w:rsidR="0040423F">
        <w:rPr>
          <w:rFonts w:ascii="Verdana" w:hAnsi="Verdana"/>
          <w:sz w:val="20"/>
          <w:szCs w:val="20"/>
        </w:rPr>
        <w:t>anen</w:t>
      </w:r>
      <w:r w:rsidR="00555909">
        <w:rPr>
          <w:rFonts w:ascii="Verdana" w:hAnsi="Verdana"/>
          <w:sz w:val="20"/>
          <w:szCs w:val="20"/>
        </w:rPr>
        <w:t xml:space="preserve"> </w:t>
      </w:r>
      <w:r w:rsidRPr="00CA60BE">
        <w:rPr>
          <w:rFonts w:ascii="Verdana" w:hAnsi="Verdana"/>
          <w:sz w:val="20"/>
          <w:szCs w:val="20"/>
        </w:rPr>
        <w:t xml:space="preserve">moeten gaan. </w:t>
      </w:r>
      <w:r w:rsidR="0040423F">
        <w:rPr>
          <w:rFonts w:ascii="Verdana" w:hAnsi="Verdana"/>
          <w:sz w:val="20"/>
          <w:szCs w:val="20"/>
        </w:rPr>
        <w:t xml:space="preserve">We moeten die toekomst omarmen: we moeten mensen hoop geven.  Als we dat doen, wacht er een mooie toekomst. Een toekomst waarin de lucht die we inademen gezond is, waarin onze banen groen zijn en waar we wonen in een goed </w:t>
      </w:r>
      <w:r w:rsidR="00F00395">
        <w:rPr>
          <w:rFonts w:ascii="Verdana" w:hAnsi="Verdana"/>
          <w:sz w:val="20"/>
          <w:szCs w:val="20"/>
        </w:rPr>
        <w:t>geïsoleerd</w:t>
      </w:r>
      <w:r w:rsidR="0040423F">
        <w:rPr>
          <w:rFonts w:ascii="Verdana" w:hAnsi="Verdana"/>
          <w:sz w:val="20"/>
          <w:szCs w:val="20"/>
        </w:rPr>
        <w:t xml:space="preserve"> huis. </w:t>
      </w:r>
      <w:r w:rsidR="00555909">
        <w:rPr>
          <w:rFonts w:ascii="Verdana" w:hAnsi="Verdana"/>
          <w:sz w:val="20"/>
          <w:szCs w:val="20"/>
        </w:rPr>
        <w:t>Daarbij is het cruciaal</w:t>
      </w:r>
      <w:r w:rsidRPr="00CA60BE">
        <w:rPr>
          <w:rFonts w:ascii="Verdana" w:hAnsi="Verdana"/>
          <w:sz w:val="20"/>
          <w:szCs w:val="20"/>
        </w:rPr>
        <w:t xml:space="preserve"> dat we de zorgen die mensen hebben goed horen, serieus nemen en </w:t>
      </w:r>
      <w:r w:rsidR="0040423F">
        <w:rPr>
          <w:rFonts w:ascii="Verdana" w:hAnsi="Verdana"/>
          <w:sz w:val="20"/>
          <w:szCs w:val="20"/>
        </w:rPr>
        <w:t xml:space="preserve">daarna </w:t>
      </w:r>
      <w:r w:rsidR="00F00395">
        <w:rPr>
          <w:rFonts w:ascii="Verdana" w:hAnsi="Verdana"/>
          <w:sz w:val="20"/>
          <w:szCs w:val="20"/>
        </w:rPr>
        <w:t xml:space="preserve">samen </w:t>
      </w:r>
      <w:r w:rsidRPr="00CA60BE">
        <w:rPr>
          <w:rFonts w:ascii="Verdana" w:hAnsi="Verdana"/>
          <w:sz w:val="20"/>
          <w:szCs w:val="20"/>
        </w:rPr>
        <w:t>oplossen.</w:t>
      </w:r>
      <w:r w:rsidR="00F00395">
        <w:rPr>
          <w:rFonts w:ascii="Verdana" w:hAnsi="Verdana"/>
          <w:sz w:val="20"/>
          <w:szCs w:val="20"/>
        </w:rPr>
        <w:t xml:space="preserve"> Met deze </w:t>
      </w:r>
      <w:r w:rsidR="00F00395" w:rsidRPr="00CA60BE">
        <w:rPr>
          <w:rFonts w:ascii="Verdana" w:hAnsi="Verdana"/>
          <w:sz w:val="20"/>
          <w:szCs w:val="20"/>
        </w:rPr>
        <w:t>brief</w:t>
      </w:r>
      <w:r w:rsidR="00555909">
        <w:rPr>
          <w:rFonts w:ascii="Verdana" w:hAnsi="Verdana"/>
          <w:sz w:val="20"/>
          <w:szCs w:val="20"/>
        </w:rPr>
        <w:t xml:space="preserve"> wil</w:t>
      </w:r>
      <w:r w:rsidR="00F00395">
        <w:rPr>
          <w:rFonts w:ascii="Verdana" w:hAnsi="Verdana"/>
          <w:sz w:val="20"/>
          <w:szCs w:val="20"/>
        </w:rPr>
        <w:t xml:space="preserve"> jullie hulp </w:t>
      </w:r>
      <w:r w:rsidR="00F00395" w:rsidRPr="00CA60BE">
        <w:rPr>
          <w:rFonts w:ascii="Verdana" w:hAnsi="Verdana"/>
          <w:sz w:val="20"/>
          <w:szCs w:val="20"/>
        </w:rPr>
        <w:t>inschakelen voor een urgente actie: het beëindigen van de kernenergie discussie.</w:t>
      </w:r>
    </w:p>
    <w:p w14:paraId="57D29D92" w14:textId="54807469" w:rsidR="00CA60BE" w:rsidRPr="00CA60BE" w:rsidRDefault="00CA60BE" w:rsidP="00D55DA0">
      <w:pPr>
        <w:spacing w:line="276" w:lineRule="auto"/>
        <w:jc w:val="both"/>
        <w:rPr>
          <w:rFonts w:ascii="Verdana" w:hAnsi="Verdana"/>
          <w:b/>
          <w:sz w:val="20"/>
          <w:szCs w:val="20"/>
        </w:rPr>
      </w:pPr>
      <w:r w:rsidRPr="00CA60BE">
        <w:rPr>
          <w:rFonts w:ascii="Verdana" w:hAnsi="Verdana"/>
          <w:b/>
          <w:sz w:val="20"/>
          <w:szCs w:val="20"/>
        </w:rPr>
        <w:t>Stoppen van</w:t>
      </w:r>
      <w:r w:rsidR="00555909">
        <w:rPr>
          <w:rFonts w:ascii="Verdana" w:hAnsi="Verdana"/>
          <w:b/>
          <w:sz w:val="20"/>
          <w:szCs w:val="20"/>
        </w:rPr>
        <w:t xml:space="preserve"> de</w:t>
      </w:r>
      <w:r w:rsidRPr="00CA60BE">
        <w:rPr>
          <w:rFonts w:ascii="Verdana" w:hAnsi="Verdana"/>
          <w:b/>
          <w:sz w:val="20"/>
          <w:szCs w:val="20"/>
        </w:rPr>
        <w:t xml:space="preserve"> kernenergie discussie</w:t>
      </w:r>
    </w:p>
    <w:p w14:paraId="382E5F22" w14:textId="1BCC2BD5" w:rsidR="00D55DA0" w:rsidRPr="00CA60BE" w:rsidRDefault="00703723" w:rsidP="00D55DA0">
      <w:pPr>
        <w:spacing w:line="276" w:lineRule="auto"/>
        <w:jc w:val="both"/>
        <w:rPr>
          <w:rFonts w:ascii="Verdana" w:hAnsi="Verdana"/>
          <w:sz w:val="20"/>
          <w:szCs w:val="20"/>
        </w:rPr>
      </w:pPr>
      <w:r w:rsidRPr="00CA60BE">
        <w:rPr>
          <w:rFonts w:ascii="Verdana" w:hAnsi="Verdana"/>
          <w:sz w:val="20"/>
          <w:szCs w:val="20"/>
        </w:rPr>
        <w:t xml:space="preserve">Het </w:t>
      </w:r>
      <w:r w:rsidR="00D55DA0" w:rsidRPr="00CA60BE">
        <w:rPr>
          <w:rFonts w:ascii="Verdana" w:hAnsi="Verdana"/>
          <w:sz w:val="20"/>
          <w:szCs w:val="20"/>
        </w:rPr>
        <w:t xml:space="preserve">huidige, </w:t>
      </w:r>
      <w:r w:rsidRPr="00CA60BE">
        <w:rPr>
          <w:rFonts w:ascii="Verdana" w:hAnsi="Verdana"/>
          <w:sz w:val="20"/>
          <w:szCs w:val="20"/>
        </w:rPr>
        <w:t xml:space="preserve">demissionair kabinet sluit de optie om de komende jaren kernenergie in te zetten niet uit. </w:t>
      </w:r>
      <w:r w:rsidR="00D56C22" w:rsidRPr="00CA60BE">
        <w:rPr>
          <w:rFonts w:ascii="Verdana" w:hAnsi="Verdana"/>
          <w:sz w:val="20"/>
          <w:szCs w:val="20"/>
        </w:rPr>
        <w:t>Wij zijn</w:t>
      </w:r>
      <w:r w:rsidR="00657C8F" w:rsidRPr="00CA60BE">
        <w:rPr>
          <w:rFonts w:ascii="Verdana" w:hAnsi="Verdana"/>
          <w:sz w:val="20"/>
          <w:szCs w:val="20"/>
        </w:rPr>
        <w:t xml:space="preserve"> als PvdA</w:t>
      </w:r>
      <w:r w:rsidR="00D56C22" w:rsidRPr="00CA60BE">
        <w:rPr>
          <w:rFonts w:ascii="Verdana" w:hAnsi="Verdana"/>
          <w:sz w:val="20"/>
          <w:szCs w:val="20"/>
        </w:rPr>
        <w:t xml:space="preserve"> fel tegen dit plan</w:t>
      </w:r>
      <w:r w:rsidRPr="00CA60BE">
        <w:rPr>
          <w:rFonts w:ascii="Verdana" w:hAnsi="Verdana"/>
          <w:sz w:val="20"/>
          <w:szCs w:val="20"/>
        </w:rPr>
        <w:t xml:space="preserve">. </w:t>
      </w:r>
      <w:r w:rsidR="00F00395">
        <w:rPr>
          <w:rFonts w:ascii="Verdana" w:hAnsi="Verdana"/>
          <w:sz w:val="20"/>
          <w:szCs w:val="20"/>
        </w:rPr>
        <w:t xml:space="preserve">Kerncentrales zijn </w:t>
      </w:r>
      <w:r w:rsidRPr="00CA60BE">
        <w:rPr>
          <w:rFonts w:ascii="Verdana" w:hAnsi="Verdana"/>
          <w:sz w:val="20"/>
          <w:szCs w:val="20"/>
        </w:rPr>
        <w:t xml:space="preserve">duur, gevaarlijk en overbodig. De achilleshiel van kernenergie is het kernafval, dat honderdduizenden jaren levensgevaarlijk radioactief blijft. Iedereen is het erover eens dat kernafval – als het er eenmaal is - diep in onze bodem moet worden opgeslagen. </w:t>
      </w:r>
      <w:r w:rsidR="00D55DA0" w:rsidRPr="00CA60BE">
        <w:rPr>
          <w:rFonts w:ascii="Verdana" w:hAnsi="Verdana"/>
          <w:sz w:val="20"/>
          <w:szCs w:val="20"/>
        </w:rPr>
        <w:t>Uit onderzoek van geologisch onderzoeksbureau T&amp;A Survey blijkt dat in ongeveer een derde van de Nederlandse gemeenten de bodem geschi</w:t>
      </w:r>
      <w:r w:rsidR="00D56C22" w:rsidRPr="00CA60BE">
        <w:rPr>
          <w:rFonts w:ascii="Verdana" w:hAnsi="Verdana"/>
          <w:sz w:val="20"/>
          <w:szCs w:val="20"/>
        </w:rPr>
        <w:t xml:space="preserve">kt is voor opslag van kernafval (zie </w:t>
      </w:r>
      <w:hyperlink r:id="rId7" w:history="1">
        <w:r w:rsidR="00555909" w:rsidRPr="00555909">
          <w:rPr>
            <w:rStyle w:val="Hyperlink"/>
            <w:rFonts w:ascii="Verdana" w:hAnsi="Verdana"/>
            <w:sz w:val="20"/>
            <w:szCs w:val="20"/>
          </w:rPr>
          <w:t>deze bijlage</w:t>
        </w:r>
      </w:hyperlink>
      <w:r w:rsidR="00D56C22" w:rsidRPr="00555909">
        <w:rPr>
          <w:rFonts w:ascii="Verdana" w:hAnsi="Verdana"/>
          <w:sz w:val="20"/>
          <w:szCs w:val="20"/>
        </w:rPr>
        <w:t xml:space="preserve"> voor</w:t>
      </w:r>
      <w:r w:rsidR="00D56C22" w:rsidRPr="00CA60BE">
        <w:rPr>
          <w:rFonts w:ascii="Verdana" w:hAnsi="Verdana"/>
          <w:sz w:val="20"/>
          <w:szCs w:val="20"/>
        </w:rPr>
        <w:t xml:space="preserve"> het gehele rapport).</w:t>
      </w:r>
      <w:r w:rsidR="00D55DA0" w:rsidRPr="00CA60BE">
        <w:rPr>
          <w:rFonts w:ascii="Verdana" w:hAnsi="Verdana"/>
          <w:sz w:val="20"/>
          <w:szCs w:val="20"/>
        </w:rPr>
        <w:t xml:space="preserve"> Jullie gemeente</w:t>
      </w:r>
      <w:r w:rsidR="00555909">
        <w:rPr>
          <w:rFonts w:ascii="Verdana" w:hAnsi="Verdana"/>
          <w:sz w:val="20"/>
          <w:szCs w:val="20"/>
        </w:rPr>
        <w:t xml:space="preserve"> is één</w:t>
      </w:r>
      <w:r w:rsidR="00CA60BE" w:rsidRPr="00CA60BE">
        <w:rPr>
          <w:rFonts w:ascii="Verdana" w:hAnsi="Verdana"/>
          <w:sz w:val="20"/>
          <w:szCs w:val="20"/>
        </w:rPr>
        <w:t xml:space="preserve"> van deze</w:t>
      </w:r>
      <w:r w:rsidR="00D56C22" w:rsidRPr="00CA60BE">
        <w:rPr>
          <w:rFonts w:ascii="Verdana" w:hAnsi="Verdana"/>
          <w:sz w:val="20"/>
          <w:szCs w:val="20"/>
        </w:rPr>
        <w:t xml:space="preserve"> gemeenten</w:t>
      </w:r>
      <w:r w:rsidR="00D55DA0" w:rsidRPr="00CA60BE">
        <w:rPr>
          <w:rFonts w:ascii="Verdana" w:hAnsi="Verdana"/>
          <w:sz w:val="20"/>
          <w:szCs w:val="20"/>
        </w:rPr>
        <w:t>. Geen goed nieuws natuurlijk. Om een signaal af te geven aan de rechtse partijen</w:t>
      </w:r>
      <w:r w:rsidR="00430528">
        <w:rPr>
          <w:rFonts w:ascii="Verdana" w:hAnsi="Verdana"/>
          <w:sz w:val="20"/>
          <w:szCs w:val="20"/>
        </w:rPr>
        <w:t xml:space="preserve"> in ons land</w:t>
      </w:r>
      <w:r w:rsidR="00D55DA0" w:rsidRPr="00CA60BE">
        <w:rPr>
          <w:rFonts w:ascii="Verdana" w:hAnsi="Verdana"/>
          <w:sz w:val="20"/>
          <w:szCs w:val="20"/>
        </w:rPr>
        <w:t xml:space="preserve">, </w:t>
      </w:r>
      <w:r w:rsidR="00D56C22" w:rsidRPr="00CA60BE">
        <w:rPr>
          <w:rFonts w:ascii="Verdana" w:hAnsi="Verdana"/>
          <w:sz w:val="20"/>
          <w:szCs w:val="20"/>
        </w:rPr>
        <w:t>willen w</w:t>
      </w:r>
      <w:r w:rsidR="00430528">
        <w:rPr>
          <w:rFonts w:ascii="Verdana" w:hAnsi="Verdana"/>
          <w:sz w:val="20"/>
          <w:szCs w:val="20"/>
        </w:rPr>
        <w:t>e</w:t>
      </w:r>
      <w:r w:rsidR="00D56C22" w:rsidRPr="00CA60BE">
        <w:rPr>
          <w:rFonts w:ascii="Verdana" w:hAnsi="Verdana"/>
          <w:sz w:val="20"/>
          <w:szCs w:val="20"/>
        </w:rPr>
        <w:t xml:space="preserve"> jullie oproepen om j</w:t>
      </w:r>
      <w:r w:rsidR="00430528">
        <w:rPr>
          <w:rFonts w:ascii="Verdana" w:hAnsi="Verdana"/>
          <w:sz w:val="20"/>
          <w:szCs w:val="20"/>
        </w:rPr>
        <w:t>ullie</w:t>
      </w:r>
      <w:r w:rsidR="00D55DA0" w:rsidRPr="00CA60BE">
        <w:rPr>
          <w:rFonts w:ascii="Verdana" w:hAnsi="Verdana"/>
          <w:sz w:val="20"/>
          <w:szCs w:val="20"/>
        </w:rPr>
        <w:t xml:space="preserve"> gemeente</w:t>
      </w:r>
      <w:r w:rsidR="00430528">
        <w:rPr>
          <w:rFonts w:ascii="Verdana" w:hAnsi="Verdana"/>
          <w:sz w:val="20"/>
          <w:szCs w:val="20"/>
        </w:rPr>
        <w:t>s</w:t>
      </w:r>
      <w:r w:rsidR="00D55DA0" w:rsidRPr="00CA60BE">
        <w:rPr>
          <w:rFonts w:ascii="Verdana" w:hAnsi="Verdana"/>
          <w:sz w:val="20"/>
          <w:szCs w:val="20"/>
        </w:rPr>
        <w:t xml:space="preserve"> zich te laten uitspreken tegen </w:t>
      </w:r>
      <w:r w:rsidR="00430528">
        <w:rPr>
          <w:rFonts w:ascii="Verdana" w:hAnsi="Verdana"/>
          <w:sz w:val="20"/>
          <w:szCs w:val="20"/>
        </w:rPr>
        <w:t xml:space="preserve">de </w:t>
      </w:r>
      <w:r w:rsidR="00D55DA0" w:rsidRPr="00CA60BE">
        <w:rPr>
          <w:rFonts w:ascii="Verdana" w:hAnsi="Verdana"/>
          <w:sz w:val="20"/>
          <w:szCs w:val="20"/>
        </w:rPr>
        <w:t xml:space="preserve">opslag van kernafval in jullie ondergrond. </w:t>
      </w:r>
    </w:p>
    <w:p w14:paraId="3746037F" w14:textId="3884872A" w:rsidR="003A15FD" w:rsidRPr="00CA60BE" w:rsidRDefault="00555909" w:rsidP="00703723">
      <w:pPr>
        <w:spacing w:line="276" w:lineRule="auto"/>
        <w:jc w:val="both"/>
        <w:rPr>
          <w:rFonts w:ascii="Verdana" w:hAnsi="Verdana"/>
          <w:sz w:val="20"/>
          <w:szCs w:val="20"/>
        </w:rPr>
      </w:pPr>
      <w:r>
        <w:rPr>
          <w:rFonts w:ascii="Verdana" w:hAnsi="Verdana"/>
          <w:sz w:val="20"/>
          <w:szCs w:val="20"/>
        </w:rPr>
        <w:t>In de bijlage treffen jullie</w:t>
      </w:r>
      <w:r w:rsidR="00D55DA0" w:rsidRPr="00CA60BE">
        <w:rPr>
          <w:rFonts w:ascii="Verdana" w:hAnsi="Verdana"/>
          <w:sz w:val="20"/>
          <w:szCs w:val="20"/>
        </w:rPr>
        <w:t xml:space="preserve"> zowel een motie als schriftelijke vragen.</w:t>
      </w:r>
      <w:r w:rsidR="003A15FD" w:rsidRPr="00CA60BE">
        <w:rPr>
          <w:rFonts w:ascii="Verdana" w:hAnsi="Verdana"/>
          <w:sz w:val="20"/>
          <w:szCs w:val="20"/>
        </w:rPr>
        <w:t xml:space="preserve"> Ook hebben we een concept persbericht gemaakt</w:t>
      </w:r>
      <w:r w:rsidR="00430528">
        <w:rPr>
          <w:rFonts w:ascii="Verdana" w:hAnsi="Verdana"/>
          <w:sz w:val="20"/>
          <w:szCs w:val="20"/>
        </w:rPr>
        <w:t>,</w:t>
      </w:r>
      <w:r w:rsidR="003A15FD" w:rsidRPr="00CA60BE">
        <w:rPr>
          <w:rFonts w:ascii="Verdana" w:hAnsi="Verdana"/>
          <w:sz w:val="20"/>
          <w:szCs w:val="20"/>
        </w:rPr>
        <w:t xml:space="preserve"> </w:t>
      </w:r>
      <w:r w:rsidR="00430528">
        <w:rPr>
          <w:rFonts w:ascii="Verdana" w:hAnsi="Verdana"/>
          <w:sz w:val="20"/>
          <w:szCs w:val="20"/>
        </w:rPr>
        <w:t xml:space="preserve">want het werkt goed om </w:t>
      </w:r>
      <w:r w:rsidR="003A15FD" w:rsidRPr="00CA60BE">
        <w:rPr>
          <w:rFonts w:ascii="Verdana" w:hAnsi="Verdana"/>
          <w:sz w:val="20"/>
          <w:szCs w:val="20"/>
        </w:rPr>
        <w:t>de media hierbij te betrekken.</w:t>
      </w:r>
      <w:r w:rsidR="006C2EB5" w:rsidRPr="00CA60BE">
        <w:rPr>
          <w:rFonts w:ascii="Verdana" w:hAnsi="Verdana"/>
          <w:sz w:val="20"/>
          <w:szCs w:val="20"/>
        </w:rPr>
        <w:t xml:space="preserve"> We</w:t>
      </w:r>
      <w:r w:rsidR="00D55DA0" w:rsidRPr="00CA60BE">
        <w:rPr>
          <w:rFonts w:ascii="Verdana" w:hAnsi="Verdana"/>
          <w:sz w:val="20"/>
          <w:szCs w:val="20"/>
        </w:rPr>
        <w:t xml:space="preserve"> hopen jullie daarmee wat werk te besparen. </w:t>
      </w:r>
      <w:r w:rsidR="00430528">
        <w:rPr>
          <w:rFonts w:ascii="Verdana" w:hAnsi="Verdana"/>
          <w:sz w:val="20"/>
          <w:szCs w:val="20"/>
        </w:rPr>
        <w:t xml:space="preserve">Met deze actie kunnen we </w:t>
      </w:r>
      <w:r w:rsidR="00D56C22" w:rsidRPr="00CA60BE">
        <w:rPr>
          <w:rFonts w:ascii="Verdana" w:hAnsi="Verdana"/>
          <w:sz w:val="20"/>
          <w:szCs w:val="20"/>
        </w:rPr>
        <w:t>samen</w:t>
      </w:r>
      <w:r w:rsidR="00D55DA0" w:rsidRPr="00CA60BE">
        <w:rPr>
          <w:rFonts w:ascii="Verdana" w:hAnsi="Verdana"/>
          <w:sz w:val="20"/>
          <w:szCs w:val="20"/>
        </w:rPr>
        <w:t xml:space="preserve"> een prachtig </w:t>
      </w:r>
      <w:r w:rsidR="0046645F" w:rsidRPr="00CA60BE">
        <w:rPr>
          <w:rFonts w:ascii="Verdana" w:hAnsi="Verdana"/>
          <w:sz w:val="20"/>
          <w:szCs w:val="20"/>
        </w:rPr>
        <w:t xml:space="preserve">overzicht </w:t>
      </w:r>
      <w:r w:rsidR="00430528">
        <w:rPr>
          <w:rFonts w:ascii="Verdana" w:hAnsi="Verdana"/>
          <w:sz w:val="20"/>
          <w:szCs w:val="20"/>
        </w:rPr>
        <w:t xml:space="preserve">creëren </w:t>
      </w:r>
      <w:r w:rsidR="0046645F" w:rsidRPr="00CA60BE">
        <w:rPr>
          <w:rFonts w:ascii="Verdana" w:hAnsi="Verdana"/>
          <w:sz w:val="20"/>
          <w:szCs w:val="20"/>
        </w:rPr>
        <w:t xml:space="preserve">waaruit blijkt dat </w:t>
      </w:r>
      <w:r w:rsidR="00D55DA0" w:rsidRPr="00CA60BE">
        <w:rPr>
          <w:rFonts w:ascii="Verdana" w:hAnsi="Verdana"/>
          <w:sz w:val="20"/>
          <w:szCs w:val="20"/>
        </w:rPr>
        <w:t>gemeentes</w:t>
      </w:r>
      <w:r w:rsidR="00D56C22" w:rsidRPr="00CA60BE">
        <w:rPr>
          <w:rFonts w:ascii="Verdana" w:hAnsi="Verdana"/>
          <w:sz w:val="20"/>
          <w:szCs w:val="20"/>
        </w:rPr>
        <w:t xml:space="preserve"> door heel Nederland</w:t>
      </w:r>
      <w:r w:rsidR="0046645F" w:rsidRPr="00CA60BE">
        <w:rPr>
          <w:rFonts w:ascii="Verdana" w:hAnsi="Verdana"/>
          <w:sz w:val="20"/>
          <w:szCs w:val="20"/>
        </w:rPr>
        <w:t xml:space="preserve"> de</w:t>
      </w:r>
      <w:r w:rsidR="00D55DA0" w:rsidRPr="00CA60BE">
        <w:rPr>
          <w:rFonts w:ascii="Verdana" w:hAnsi="Verdana"/>
          <w:sz w:val="20"/>
          <w:szCs w:val="20"/>
        </w:rPr>
        <w:t xml:space="preserve"> op</w:t>
      </w:r>
      <w:r w:rsidR="0046645F" w:rsidRPr="00CA60BE">
        <w:rPr>
          <w:rFonts w:ascii="Verdana" w:hAnsi="Verdana"/>
          <w:sz w:val="20"/>
          <w:szCs w:val="20"/>
        </w:rPr>
        <w:t xml:space="preserve">slag van kernafval totaal </w:t>
      </w:r>
      <w:r w:rsidR="00D55DA0" w:rsidRPr="00CA60BE">
        <w:rPr>
          <w:rFonts w:ascii="Verdana" w:hAnsi="Verdana"/>
          <w:sz w:val="20"/>
          <w:szCs w:val="20"/>
        </w:rPr>
        <w:t xml:space="preserve">niet zien zitten. </w:t>
      </w:r>
      <w:r w:rsidR="0046645F" w:rsidRPr="00CA60BE">
        <w:rPr>
          <w:rFonts w:ascii="Verdana" w:hAnsi="Verdana"/>
          <w:sz w:val="20"/>
          <w:szCs w:val="20"/>
        </w:rPr>
        <w:t>Heeft het College gereageerd op de vragen of de motie</w:t>
      </w:r>
      <w:r w:rsidR="0002232E" w:rsidRPr="00CA60BE">
        <w:rPr>
          <w:rFonts w:ascii="Verdana" w:hAnsi="Verdana"/>
          <w:sz w:val="20"/>
          <w:szCs w:val="20"/>
        </w:rPr>
        <w:t>? Laat het ons dan vooral weten!</w:t>
      </w:r>
      <w:r w:rsidR="00D56C22" w:rsidRPr="00CA60BE">
        <w:rPr>
          <w:rFonts w:ascii="Verdana" w:hAnsi="Verdana"/>
          <w:sz w:val="20"/>
          <w:szCs w:val="20"/>
        </w:rPr>
        <w:t xml:space="preserve"> Dit kan </w:t>
      </w:r>
      <w:r w:rsidR="0046645F" w:rsidRPr="00CA60BE">
        <w:rPr>
          <w:rFonts w:ascii="Verdana" w:hAnsi="Verdana"/>
          <w:sz w:val="20"/>
          <w:szCs w:val="20"/>
        </w:rPr>
        <w:t>door te mailen naar Charlotte Schuring (</w:t>
      </w:r>
      <w:hyperlink r:id="rId8" w:history="1">
        <w:r w:rsidR="0046645F" w:rsidRPr="00CA60BE">
          <w:rPr>
            <w:rStyle w:val="Hyperlink"/>
            <w:rFonts w:ascii="Verdana" w:hAnsi="Verdana"/>
            <w:sz w:val="20"/>
            <w:szCs w:val="20"/>
          </w:rPr>
          <w:t>c.schuring@tweedekamer.nl</w:t>
        </w:r>
      </w:hyperlink>
      <w:r w:rsidR="0046645F" w:rsidRPr="00CA60BE">
        <w:rPr>
          <w:rFonts w:ascii="Verdana" w:hAnsi="Verdana"/>
          <w:sz w:val="20"/>
          <w:szCs w:val="20"/>
        </w:rPr>
        <w:t>)</w:t>
      </w:r>
      <w:r w:rsidR="0002232E" w:rsidRPr="00CA60BE">
        <w:rPr>
          <w:rFonts w:ascii="Verdana" w:hAnsi="Verdana"/>
          <w:sz w:val="20"/>
          <w:szCs w:val="20"/>
        </w:rPr>
        <w:t>, medewerker van de fractie</w:t>
      </w:r>
      <w:r w:rsidR="0046645F" w:rsidRPr="00CA60BE">
        <w:rPr>
          <w:rFonts w:ascii="Verdana" w:hAnsi="Verdana"/>
          <w:sz w:val="20"/>
          <w:szCs w:val="20"/>
        </w:rPr>
        <w:t xml:space="preserve">. </w:t>
      </w:r>
    </w:p>
    <w:p w14:paraId="756EC94B" w14:textId="77777777" w:rsidR="00F00395" w:rsidRPr="00CA60BE" w:rsidRDefault="00F00395" w:rsidP="00F00395">
      <w:pPr>
        <w:spacing w:line="276" w:lineRule="auto"/>
        <w:jc w:val="both"/>
        <w:rPr>
          <w:rFonts w:ascii="Verdana" w:hAnsi="Verdana"/>
          <w:b/>
          <w:sz w:val="20"/>
          <w:szCs w:val="20"/>
        </w:rPr>
      </w:pPr>
      <w:r w:rsidRPr="00CA60BE">
        <w:rPr>
          <w:rFonts w:ascii="Verdana" w:hAnsi="Verdana"/>
          <w:b/>
          <w:sz w:val="20"/>
          <w:szCs w:val="20"/>
        </w:rPr>
        <w:t>Draagvlak voor lokaal geproduceerde duurzame energie</w:t>
      </w:r>
    </w:p>
    <w:p w14:paraId="094DDCF0" w14:textId="77777777" w:rsidR="000D6915" w:rsidRDefault="00332B9A" w:rsidP="00F00395">
      <w:pPr>
        <w:spacing w:line="276" w:lineRule="auto"/>
        <w:jc w:val="both"/>
        <w:rPr>
          <w:rFonts w:ascii="Verdana" w:hAnsi="Verdana"/>
          <w:sz w:val="20"/>
          <w:szCs w:val="20"/>
        </w:rPr>
      </w:pPr>
      <w:r>
        <w:rPr>
          <w:rFonts w:ascii="Verdana" w:hAnsi="Verdana"/>
          <w:sz w:val="20"/>
          <w:szCs w:val="20"/>
        </w:rPr>
        <w:t>De komende jaren sta ik vaker bij jullie op de stoep. Want niet alle verandering begint in Den Haag.</w:t>
      </w:r>
      <w:r w:rsidR="006D3E6F">
        <w:rPr>
          <w:rFonts w:ascii="Verdana" w:hAnsi="Verdana"/>
          <w:sz w:val="20"/>
          <w:szCs w:val="20"/>
        </w:rPr>
        <w:t xml:space="preserve"> </w:t>
      </w:r>
      <w:r w:rsidR="006D3E6F" w:rsidRPr="006D3E6F">
        <w:rPr>
          <w:rFonts w:ascii="Verdana" w:hAnsi="Verdana"/>
          <w:sz w:val="20"/>
          <w:szCs w:val="20"/>
        </w:rPr>
        <w:t xml:space="preserve">En je kunt alleen een optie afwijzen (zoals kernenergie) als je ook een </w:t>
      </w:r>
      <w:r w:rsidR="00555909">
        <w:rPr>
          <w:rFonts w:ascii="Verdana" w:hAnsi="Verdana"/>
          <w:sz w:val="20"/>
          <w:szCs w:val="20"/>
        </w:rPr>
        <w:t xml:space="preserve">alternatief </w:t>
      </w:r>
    </w:p>
    <w:p w14:paraId="24051944" w14:textId="77777777" w:rsidR="000D6915" w:rsidRDefault="000D6915" w:rsidP="00F00395">
      <w:pPr>
        <w:spacing w:line="276" w:lineRule="auto"/>
        <w:jc w:val="both"/>
        <w:rPr>
          <w:rFonts w:ascii="Verdana" w:hAnsi="Verdana"/>
          <w:sz w:val="20"/>
          <w:szCs w:val="20"/>
        </w:rPr>
      </w:pPr>
    </w:p>
    <w:p w14:paraId="362D3543" w14:textId="0B21A008" w:rsidR="00F00395" w:rsidRPr="00CA60BE" w:rsidRDefault="00555909" w:rsidP="00F00395">
      <w:pPr>
        <w:spacing w:line="276" w:lineRule="auto"/>
        <w:jc w:val="both"/>
        <w:rPr>
          <w:rFonts w:ascii="Verdana" w:hAnsi="Verdana"/>
          <w:sz w:val="20"/>
          <w:szCs w:val="20"/>
        </w:rPr>
      </w:pPr>
      <w:bookmarkStart w:id="0" w:name="_GoBack"/>
      <w:bookmarkEnd w:id="0"/>
      <w:r>
        <w:rPr>
          <w:rFonts w:ascii="Verdana" w:hAnsi="Verdana"/>
          <w:sz w:val="20"/>
          <w:szCs w:val="20"/>
        </w:rPr>
        <w:t>op tafel legt. Da</w:t>
      </w:r>
      <w:r w:rsidR="006D3E6F" w:rsidRPr="006D3E6F">
        <w:rPr>
          <w:rFonts w:ascii="Verdana" w:hAnsi="Verdana"/>
          <w:sz w:val="20"/>
          <w:szCs w:val="20"/>
        </w:rPr>
        <w:t xml:space="preserve">t doet de PvdA. </w:t>
      </w:r>
      <w:r w:rsidR="00332B9A">
        <w:rPr>
          <w:rFonts w:ascii="Verdana" w:hAnsi="Verdana"/>
          <w:sz w:val="20"/>
          <w:szCs w:val="20"/>
        </w:rPr>
        <w:t>Ook op gemeenteniveau moeten we werk maken van een duurzame toekomst. Op het gebied van lokale duurzame energie is nog een wereld te winnen. Het is belangrijk een</w:t>
      </w:r>
      <w:r w:rsidR="00F00395" w:rsidRPr="00CA60BE">
        <w:rPr>
          <w:rFonts w:ascii="Verdana" w:hAnsi="Verdana"/>
          <w:sz w:val="20"/>
          <w:szCs w:val="20"/>
        </w:rPr>
        <w:t xml:space="preserve"> balans </w:t>
      </w:r>
      <w:r w:rsidR="00332B9A">
        <w:rPr>
          <w:rFonts w:ascii="Verdana" w:hAnsi="Verdana"/>
          <w:sz w:val="20"/>
          <w:szCs w:val="20"/>
        </w:rPr>
        <w:t xml:space="preserve">te vinden </w:t>
      </w:r>
      <w:r w:rsidR="00F00395" w:rsidRPr="00CA60BE">
        <w:rPr>
          <w:rFonts w:ascii="Verdana" w:hAnsi="Verdana"/>
          <w:sz w:val="20"/>
          <w:szCs w:val="20"/>
        </w:rPr>
        <w:t xml:space="preserve">tussen het vasthouden aan ambitieuze doelstellingen en het zorgen voor voldoende inspraak en draagvlak bij omwonenden. Dat gaat nu wel eens mis. Over dit onderwerp ga ik de komende tijd graag met jullie in gesprek. Zodat we samen kunnen zorgen dat lokale energieopwekking aansluit op wat bewoners willen. </w:t>
      </w:r>
    </w:p>
    <w:p w14:paraId="4C8CA1F6" w14:textId="125A42C3" w:rsidR="00CA60BE" w:rsidRPr="00CA60BE" w:rsidRDefault="00CA60BE" w:rsidP="00703723">
      <w:pPr>
        <w:spacing w:line="276" w:lineRule="auto"/>
        <w:jc w:val="both"/>
        <w:rPr>
          <w:rFonts w:ascii="Verdana" w:hAnsi="Verdana"/>
          <w:b/>
          <w:sz w:val="20"/>
          <w:szCs w:val="20"/>
        </w:rPr>
      </w:pPr>
      <w:r w:rsidRPr="00CA60BE">
        <w:rPr>
          <w:rFonts w:ascii="Verdana" w:hAnsi="Verdana"/>
          <w:b/>
          <w:sz w:val="20"/>
          <w:szCs w:val="20"/>
        </w:rPr>
        <w:t>Van fossiele banen naar groene banen</w:t>
      </w:r>
    </w:p>
    <w:p w14:paraId="66047231" w14:textId="0D774327" w:rsidR="00703723" w:rsidRPr="00332B9A" w:rsidRDefault="00F00395" w:rsidP="00703723">
      <w:pPr>
        <w:spacing w:line="276" w:lineRule="auto"/>
        <w:jc w:val="both"/>
        <w:rPr>
          <w:rFonts w:ascii="Verdana" w:hAnsi="Verdana"/>
          <w:sz w:val="20"/>
          <w:szCs w:val="20"/>
        </w:rPr>
      </w:pPr>
      <w:r>
        <w:rPr>
          <w:rFonts w:ascii="Verdana" w:hAnsi="Verdana"/>
          <w:sz w:val="20"/>
          <w:szCs w:val="20"/>
        </w:rPr>
        <w:t xml:space="preserve">Tot slot </w:t>
      </w:r>
      <w:r w:rsidR="00CA60BE" w:rsidRPr="00CA60BE">
        <w:rPr>
          <w:rFonts w:ascii="Verdana" w:hAnsi="Verdana"/>
          <w:sz w:val="20"/>
          <w:szCs w:val="20"/>
        </w:rPr>
        <w:t>ga ik een speerpunt maken van een rechtvaardige transitie voor werknemers</w:t>
      </w:r>
      <w:r w:rsidR="00332B9A">
        <w:rPr>
          <w:rFonts w:ascii="Verdana" w:hAnsi="Verdana"/>
          <w:sz w:val="20"/>
          <w:szCs w:val="20"/>
        </w:rPr>
        <w:t xml:space="preserve"> in de fossiele industrie</w:t>
      </w:r>
      <w:r w:rsidR="00CA60BE" w:rsidRPr="00CA60BE">
        <w:rPr>
          <w:rFonts w:ascii="Verdana" w:hAnsi="Verdana"/>
          <w:sz w:val="20"/>
          <w:szCs w:val="20"/>
        </w:rPr>
        <w:t>.</w:t>
      </w:r>
      <w:r w:rsidR="00332B9A">
        <w:rPr>
          <w:rFonts w:ascii="Verdana" w:hAnsi="Verdana"/>
          <w:sz w:val="20"/>
          <w:szCs w:val="20"/>
        </w:rPr>
        <w:t xml:space="preserve"> We gaan inzetten op het verduurzamen van fossiele bedrijven.</w:t>
      </w:r>
      <w:r w:rsidR="00CA60BE" w:rsidRPr="00CA60BE">
        <w:rPr>
          <w:rFonts w:ascii="Verdana" w:hAnsi="Verdana"/>
          <w:sz w:val="20"/>
          <w:szCs w:val="20"/>
        </w:rPr>
        <w:t xml:space="preserve"> Als dat onverhoopt niet lukt, willen we </w:t>
      </w:r>
      <w:r>
        <w:rPr>
          <w:rFonts w:ascii="Verdana" w:hAnsi="Verdana"/>
          <w:sz w:val="20"/>
          <w:szCs w:val="20"/>
        </w:rPr>
        <w:t xml:space="preserve">als PvdA </w:t>
      </w:r>
      <w:r w:rsidR="00CA60BE" w:rsidRPr="00CA60BE">
        <w:rPr>
          <w:rFonts w:ascii="Verdana" w:hAnsi="Verdana"/>
          <w:sz w:val="20"/>
          <w:szCs w:val="20"/>
        </w:rPr>
        <w:t xml:space="preserve">goed </w:t>
      </w:r>
      <w:r w:rsidR="00CA60BE" w:rsidRPr="00332B9A">
        <w:rPr>
          <w:rFonts w:ascii="Verdana" w:hAnsi="Verdana"/>
          <w:sz w:val="20"/>
          <w:szCs w:val="20"/>
        </w:rPr>
        <w:t xml:space="preserve">zorgen voor de werknemers van deze bedrijven, vergelijkbaar met de </w:t>
      </w:r>
      <w:r w:rsidR="006D3E6F">
        <w:rPr>
          <w:rFonts w:ascii="Verdana" w:hAnsi="Verdana"/>
          <w:sz w:val="20"/>
          <w:szCs w:val="20"/>
        </w:rPr>
        <w:t>werk</w:t>
      </w:r>
      <w:r w:rsidR="006D3E6F" w:rsidRPr="00332B9A">
        <w:rPr>
          <w:rFonts w:ascii="Verdana" w:hAnsi="Verdana"/>
          <w:sz w:val="20"/>
          <w:szCs w:val="20"/>
        </w:rPr>
        <w:t xml:space="preserve">garantie </w:t>
      </w:r>
      <w:r w:rsidR="00CA60BE" w:rsidRPr="00332B9A">
        <w:rPr>
          <w:rFonts w:ascii="Verdana" w:hAnsi="Verdana"/>
          <w:sz w:val="20"/>
          <w:szCs w:val="20"/>
        </w:rPr>
        <w:t>uit ons verkiezingsprogramma. Ook hierover komen we bij jullie terug.</w:t>
      </w:r>
      <w:r w:rsidR="00B65C9C">
        <w:rPr>
          <w:rFonts w:ascii="Verdana" w:hAnsi="Verdana"/>
          <w:sz w:val="20"/>
          <w:szCs w:val="20"/>
        </w:rPr>
        <w:t xml:space="preserve"> </w:t>
      </w:r>
      <w:r w:rsidR="0046645F" w:rsidRPr="00332B9A">
        <w:rPr>
          <w:rFonts w:ascii="Verdana" w:hAnsi="Verdana"/>
          <w:sz w:val="20"/>
          <w:szCs w:val="20"/>
        </w:rPr>
        <w:t>Mocht</w:t>
      </w:r>
      <w:r w:rsidR="00703723" w:rsidRPr="00332B9A">
        <w:rPr>
          <w:rFonts w:ascii="Verdana" w:hAnsi="Verdana"/>
          <w:sz w:val="20"/>
          <w:szCs w:val="20"/>
        </w:rPr>
        <w:t xml:space="preserve"> je </w:t>
      </w:r>
      <w:r w:rsidR="00332B9A" w:rsidRPr="00332B9A">
        <w:rPr>
          <w:rFonts w:ascii="Verdana" w:hAnsi="Verdana"/>
          <w:sz w:val="20"/>
          <w:szCs w:val="20"/>
        </w:rPr>
        <w:t>de komende tijd</w:t>
      </w:r>
      <w:r w:rsidR="00703723" w:rsidRPr="00332B9A">
        <w:rPr>
          <w:rFonts w:ascii="Verdana" w:hAnsi="Verdana"/>
          <w:sz w:val="20"/>
          <w:szCs w:val="20"/>
        </w:rPr>
        <w:t>vragen hebben</w:t>
      </w:r>
      <w:r w:rsidR="0046645F" w:rsidRPr="00332B9A">
        <w:rPr>
          <w:rFonts w:ascii="Verdana" w:hAnsi="Verdana"/>
          <w:sz w:val="20"/>
          <w:szCs w:val="20"/>
        </w:rPr>
        <w:t xml:space="preserve"> over dez</w:t>
      </w:r>
      <w:r w:rsidR="00332B9A" w:rsidRPr="00332B9A">
        <w:rPr>
          <w:rFonts w:ascii="Verdana" w:hAnsi="Verdana"/>
          <w:sz w:val="20"/>
          <w:szCs w:val="20"/>
        </w:rPr>
        <w:t>e kernafval</w:t>
      </w:r>
      <w:r w:rsidR="0046645F" w:rsidRPr="00332B9A">
        <w:rPr>
          <w:rFonts w:ascii="Verdana" w:hAnsi="Verdana"/>
          <w:sz w:val="20"/>
          <w:szCs w:val="20"/>
        </w:rPr>
        <w:t xml:space="preserve">actie of andere kwesties, </w:t>
      </w:r>
      <w:r w:rsidR="00703723" w:rsidRPr="00332B9A">
        <w:rPr>
          <w:rFonts w:ascii="Verdana" w:hAnsi="Verdana"/>
          <w:sz w:val="20"/>
          <w:szCs w:val="20"/>
        </w:rPr>
        <w:t>schr</w:t>
      </w:r>
      <w:r w:rsidR="0046645F" w:rsidRPr="00332B9A">
        <w:rPr>
          <w:rFonts w:ascii="Verdana" w:hAnsi="Verdana"/>
          <w:sz w:val="20"/>
          <w:szCs w:val="20"/>
        </w:rPr>
        <w:t xml:space="preserve">oom niet om contact met ons op te nemen. </w:t>
      </w:r>
    </w:p>
    <w:p w14:paraId="539DAFA5" w14:textId="77777777" w:rsidR="00703723" w:rsidRPr="00332B9A" w:rsidRDefault="00703723" w:rsidP="00703723">
      <w:pPr>
        <w:spacing w:line="276" w:lineRule="auto"/>
        <w:jc w:val="both"/>
        <w:rPr>
          <w:rFonts w:ascii="Verdana" w:hAnsi="Verdana"/>
          <w:sz w:val="20"/>
          <w:szCs w:val="20"/>
        </w:rPr>
      </w:pPr>
    </w:p>
    <w:p w14:paraId="636831B8" w14:textId="77777777" w:rsidR="00703723" w:rsidRPr="00332B9A" w:rsidRDefault="00703723" w:rsidP="00703723">
      <w:pPr>
        <w:spacing w:line="276" w:lineRule="auto"/>
        <w:rPr>
          <w:rFonts w:ascii="Verdana" w:hAnsi="Verdana"/>
          <w:sz w:val="20"/>
          <w:szCs w:val="20"/>
        </w:rPr>
      </w:pPr>
      <w:r w:rsidRPr="00332B9A">
        <w:rPr>
          <w:rFonts w:ascii="Verdana" w:hAnsi="Verdana"/>
          <w:sz w:val="20"/>
          <w:szCs w:val="20"/>
        </w:rPr>
        <w:t>Hartelijke groet,</w:t>
      </w:r>
    </w:p>
    <w:p w14:paraId="2F484573" w14:textId="77777777" w:rsidR="00703723" w:rsidRPr="00332B9A" w:rsidRDefault="00703723" w:rsidP="00703723">
      <w:pPr>
        <w:spacing w:line="276" w:lineRule="auto"/>
        <w:rPr>
          <w:rFonts w:ascii="Verdana" w:hAnsi="Verdana"/>
          <w:sz w:val="20"/>
          <w:szCs w:val="20"/>
        </w:rPr>
      </w:pPr>
      <w:r w:rsidRPr="00332B9A">
        <w:rPr>
          <w:rFonts w:ascii="Verdana" w:hAnsi="Verdana"/>
          <w:sz w:val="20"/>
          <w:szCs w:val="20"/>
        </w:rPr>
        <w:t>Joris Thijssen</w:t>
      </w:r>
    </w:p>
    <w:p w14:paraId="029D0BF2" w14:textId="77777777" w:rsidR="00703723" w:rsidRPr="00297BBC" w:rsidRDefault="00703723" w:rsidP="00703723">
      <w:pPr>
        <w:spacing w:line="276" w:lineRule="auto"/>
        <w:jc w:val="both"/>
        <w:rPr>
          <w:rFonts w:ascii="Verdana" w:hAnsi="Verdana"/>
          <w:sz w:val="18"/>
          <w:szCs w:val="18"/>
        </w:rPr>
      </w:pPr>
    </w:p>
    <w:p w14:paraId="5DDFFB1C" w14:textId="77777777" w:rsidR="009A2D13" w:rsidRDefault="009A2D13"/>
    <w:sectPr w:rsidR="009A2D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29FC" w14:textId="77777777" w:rsidR="000D6915" w:rsidRDefault="000D6915" w:rsidP="000D6915">
      <w:pPr>
        <w:spacing w:after="0" w:line="240" w:lineRule="auto"/>
      </w:pPr>
      <w:r>
        <w:separator/>
      </w:r>
    </w:p>
  </w:endnote>
  <w:endnote w:type="continuationSeparator" w:id="0">
    <w:p w14:paraId="3B06F2F2" w14:textId="77777777" w:rsidR="000D6915" w:rsidRDefault="000D6915" w:rsidP="000D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BCDB" w14:textId="77777777" w:rsidR="000D6915" w:rsidRDefault="000D6915" w:rsidP="000D6915">
      <w:pPr>
        <w:spacing w:after="0" w:line="240" w:lineRule="auto"/>
      </w:pPr>
      <w:r>
        <w:separator/>
      </w:r>
    </w:p>
  </w:footnote>
  <w:footnote w:type="continuationSeparator" w:id="0">
    <w:p w14:paraId="01EF7465" w14:textId="77777777" w:rsidR="000D6915" w:rsidRDefault="000D6915" w:rsidP="000D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7E92" w14:textId="3C3F6AEE" w:rsidR="000D6915" w:rsidRDefault="000D6915">
    <w:pPr>
      <w:pStyle w:val="Koptekst"/>
    </w:pPr>
    <w:r>
      <w:rPr>
        <w:noProof/>
      </w:rPr>
      <w:drawing>
        <wp:inline distT="0" distB="0" distL="0" distR="0" wp14:anchorId="67F5F00B" wp14:editId="5A2816C2">
          <wp:extent cx="1352550" cy="4011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dA logo - Liggend - Rood - RGB.png"/>
                  <pic:cNvPicPr/>
                </pic:nvPicPr>
                <pic:blipFill>
                  <a:blip r:embed="rId1">
                    <a:extLst>
                      <a:ext uri="{28A0092B-C50C-407E-A947-70E740481C1C}">
                        <a14:useLocalDpi xmlns:a14="http://schemas.microsoft.com/office/drawing/2010/main" val="0"/>
                      </a:ext>
                    </a:extLst>
                  </a:blip>
                  <a:stretch>
                    <a:fillRect/>
                  </a:stretch>
                </pic:blipFill>
                <pic:spPr>
                  <a:xfrm>
                    <a:off x="0" y="0"/>
                    <a:ext cx="1390323" cy="412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13"/>
    <w:rsid w:val="0002232E"/>
    <w:rsid w:val="000D6915"/>
    <w:rsid w:val="00297BBC"/>
    <w:rsid w:val="00332B9A"/>
    <w:rsid w:val="003A15FD"/>
    <w:rsid w:val="003F5391"/>
    <w:rsid w:val="0040423F"/>
    <w:rsid w:val="00430528"/>
    <w:rsid w:val="00453881"/>
    <w:rsid w:val="0046645F"/>
    <w:rsid w:val="00555909"/>
    <w:rsid w:val="005870DD"/>
    <w:rsid w:val="00657C8F"/>
    <w:rsid w:val="006C2928"/>
    <w:rsid w:val="006C2EB5"/>
    <w:rsid w:val="006D3E6F"/>
    <w:rsid w:val="00703723"/>
    <w:rsid w:val="00753288"/>
    <w:rsid w:val="00806D82"/>
    <w:rsid w:val="008117B3"/>
    <w:rsid w:val="0082329A"/>
    <w:rsid w:val="008C23F7"/>
    <w:rsid w:val="008C77D2"/>
    <w:rsid w:val="009A2D13"/>
    <w:rsid w:val="00B60E21"/>
    <w:rsid w:val="00B65C9C"/>
    <w:rsid w:val="00BC0363"/>
    <w:rsid w:val="00BC068F"/>
    <w:rsid w:val="00BD34AF"/>
    <w:rsid w:val="00CA60BE"/>
    <w:rsid w:val="00D55DA0"/>
    <w:rsid w:val="00D56C22"/>
    <w:rsid w:val="00DC4D69"/>
    <w:rsid w:val="00E2605C"/>
    <w:rsid w:val="00EC7725"/>
    <w:rsid w:val="00F00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6E18"/>
  <w15:chartTrackingRefBased/>
  <w15:docId w15:val="{45225762-BAC2-449D-9623-3549A2AA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068F"/>
    <w:pPr>
      <w:spacing w:after="0" w:line="240" w:lineRule="auto"/>
    </w:pPr>
  </w:style>
  <w:style w:type="character" w:styleId="Hyperlink">
    <w:name w:val="Hyperlink"/>
    <w:basedOn w:val="Standaardalinea-lettertype"/>
    <w:uiPriority w:val="99"/>
    <w:unhideWhenUsed/>
    <w:rsid w:val="0082329A"/>
    <w:rPr>
      <w:color w:val="0563C1" w:themeColor="hyperlink"/>
      <w:u w:val="single"/>
    </w:rPr>
  </w:style>
  <w:style w:type="character" w:styleId="Verwijzingopmerking">
    <w:name w:val="annotation reference"/>
    <w:basedOn w:val="Standaardalinea-lettertype"/>
    <w:uiPriority w:val="99"/>
    <w:semiHidden/>
    <w:unhideWhenUsed/>
    <w:rsid w:val="008C23F7"/>
    <w:rPr>
      <w:sz w:val="16"/>
      <w:szCs w:val="16"/>
    </w:rPr>
  </w:style>
  <w:style w:type="paragraph" w:styleId="Tekstopmerking">
    <w:name w:val="annotation text"/>
    <w:basedOn w:val="Standaard"/>
    <w:link w:val="TekstopmerkingChar"/>
    <w:uiPriority w:val="99"/>
    <w:semiHidden/>
    <w:unhideWhenUsed/>
    <w:rsid w:val="008C23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23F7"/>
    <w:rPr>
      <w:sz w:val="20"/>
      <w:szCs w:val="20"/>
    </w:rPr>
  </w:style>
  <w:style w:type="paragraph" w:styleId="Onderwerpvanopmerking">
    <w:name w:val="annotation subject"/>
    <w:basedOn w:val="Tekstopmerking"/>
    <w:next w:val="Tekstopmerking"/>
    <w:link w:val="OnderwerpvanopmerkingChar"/>
    <w:uiPriority w:val="99"/>
    <w:semiHidden/>
    <w:unhideWhenUsed/>
    <w:rsid w:val="008C23F7"/>
    <w:rPr>
      <w:b/>
      <w:bCs/>
    </w:rPr>
  </w:style>
  <w:style w:type="character" w:customStyle="1" w:styleId="OnderwerpvanopmerkingChar">
    <w:name w:val="Onderwerp van opmerking Char"/>
    <w:basedOn w:val="TekstopmerkingChar"/>
    <w:link w:val="Onderwerpvanopmerking"/>
    <w:uiPriority w:val="99"/>
    <w:semiHidden/>
    <w:rsid w:val="008C23F7"/>
    <w:rPr>
      <w:b/>
      <w:bCs/>
      <w:sz w:val="20"/>
      <w:szCs w:val="20"/>
    </w:rPr>
  </w:style>
  <w:style w:type="paragraph" w:styleId="Ballontekst">
    <w:name w:val="Balloon Text"/>
    <w:basedOn w:val="Standaard"/>
    <w:link w:val="BallontekstChar"/>
    <w:uiPriority w:val="99"/>
    <w:semiHidden/>
    <w:unhideWhenUsed/>
    <w:rsid w:val="008C23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23F7"/>
    <w:rPr>
      <w:rFonts w:ascii="Segoe UI" w:hAnsi="Segoe UI" w:cs="Segoe UI"/>
      <w:sz w:val="18"/>
      <w:szCs w:val="18"/>
    </w:rPr>
  </w:style>
  <w:style w:type="paragraph" w:styleId="Koptekst">
    <w:name w:val="header"/>
    <w:basedOn w:val="Standaard"/>
    <w:link w:val="KoptekstChar"/>
    <w:uiPriority w:val="99"/>
    <w:unhideWhenUsed/>
    <w:rsid w:val="000D691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D6915"/>
  </w:style>
  <w:style w:type="paragraph" w:styleId="Voettekst">
    <w:name w:val="footer"/>
    <w:basedOn w:val="Standaard"/>
    <w:link w:val="VoettekstChar"/>
    <w:uiPriority w:val="99"/>
    <w:unhideWhenUsed/>
    <w:rsid w:val="000D691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D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uring@tweedekamer.nl" TargetMode="External"/><Relationship Id="rId3" Type="http://schemas.openxmlformats.org/officeDocument/2006/relationships/webSettings" Target="webSettings.xml"/><Relationship Id="rId7" Type="http://schemas.openxmlformats.org/officeDocument/2006/relationships/hyperlink" Target="https://www.greenpeace.org/static/planet4-netherlands-stateless/2018/06/TASurveyrap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batdirect.tweedekamer.nl/2021-05-11/economie/plenaire-zaal/wijziging-van-de-wet-verbod-op-kolen-bij-elektriciteitsproductie-in-verband-met-beperking-van-de-co2-emissie-16-30/onderwerp?debate_title=Wijziging%20van%20de%20Wet%20verbod%20op%20kolen%20bij%20elektriciteitsproductie%20in%20verband%20met%20beperking%20van%20de%20CO2-emissie&amp;debate_slug=wijziging-van-de-wet-verbod-op-kolen-bij-elektriciteitsproductie-in-verband-met-beperking-van-de-co2-emissie-16-30&amp;debate_starts_at=2021-05-11T16%3A30%3A00%2B0200&amp;debate_id=a2860ecf-dd68-4ce4-be3b-0bf838961e2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Schuring, C.</dc:creator>
  <cp:keywords/>
  <dc:description/>
  <cp:lastModifiedBy>Jan Erik Keman</cp:lastModifiedBy>
  <cp:revision>3</cp:revision>
  <dcterms:created xsi:type="dcterms:W3CDTF">2021-06-11T10:39:00Z</dcterms:created>
  <dcterms:modified xsi:type="dcterms:W3CDTF">2021-06-11T10:41:00Z</dcterms:modified>
</cp:coreProperties>
</file>